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06911" w14:textId="77777777" w:rsidR="00D364FD" w:rsidRPr="008B1DD3" w:rsidRDefault="00D364FD" w:rsidP="00D364F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B1DD3">
        <w:rPr>
          <w:rFonts w:ascii="Arial" w:hAnsi="Arial" w:cs="Arial"/>
          <w:color w:val="000000" w:themeColor="text1"/>
          <w:sz w:val="21"/>
          <w:szCs w:val="21"/>
          <w:u w:val="single"/>
        </w:rPr>
        <w:t>Ministry of Overseas Pakistanis &amp; Human Resource Development</w:t>
      </w:r>
      <w:r w:rsidRPr="008B1DD3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8B1DD3">
        <w:rPr>
          <w:rFonts w:ascii="Arial" w:hAnsi="Arial" w:cs="Arial"/>
          <w:color w:val="000000" w:themeColor="text1"/>
          <w:sz w:val="21"/>
          <w:szCs w:val="21"/>
        </w:rPr>
        <w:t>invites sealed bids from the</w:t>
      </w:r>
      <w:r w:rsidRPr="008B1DD3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8B1DD3">
        <w:rPr>
          <w:rFonts w:ascii="Arial" w:hAnsi="Arial" w:cs="Arial"/>
          <w:color w:val="000000" w:themeColor="text1"/>
          <w:sz w:val="21"/>
          <w:szCs w:val="21"/>
          <w:u w:val="single"/>
        </w:rPr>
        <w:t>authorized distributors/ General Order suppliers in Islamabad</w:t>
      </w:r>
      <w:r w:rsidRPr="008B1DD3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8B1DD3">
        <w:rPr>
          <w:rFonts w:ascii="Arial" w:hAnsi="Arial" w:cs="Arial"/>
          <w:color w:val="000000" w:themeColor="text1"/>
          <w:sz w:val="21"/>
          <w:szCs w:val="21"/>
        </w:rPr>
        <w:t>registered with Income Tax and Sales Tax Departments for supply of</w:t>
      </w:r>
      <w:r w:rsidRPr="008B1DD3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8B1DD3">
        <w:rPr>
          <w:rFonts w:ascii="Arial" w:hAnsi="Arial" w:cs="Arial"/>
          <w:color w:val="000000" w:themeColor="text1"/>
          <w:sz w:val="21"/>
          <w:szCs w:val="21"/>
          <w:u w:val="single"/>
        </w:rPr>
        <w:t>Stationery, miscellaneous, computer consumables items and toners for the Financial year 2019-2020</w:t>
      </w:r>
      <w:r w:rsidRPr="008B1DD3">
        <w:rPr>
          <w:rFonts w:ascii="Arial" w:hAnsi="Arial" w:cs="Arial"/>
          <w:color w:val="000000" w:themeColor="text1"/>
          <w:sz w:val="21"/>
          <w:szCs w:val="21"/>
        </w:rPr>
        <w:t>. The firm(s) must have at least five years’ experience in supplying of stationery/non stationery, miscellaneous items and toners etc. to the Government Ministries / Departments.</w:t>
      </w:r>
    </w:p>
    <w:p w14:paraId="749B8F95" w14:textId="77777777" w:rsidR="00D364FD" w:rsidRPr="008B1DD3" w:rsidRDefault="00D364FD" w:rsidP="00D364F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B1DD3">
        <w:rPr>
          <w:rFonts w:ascii="Arial" w:hAnsi="Arial" w:cs="Arial"/>
          <w:color w:val="000000" w:themeColor="text1"/>
          <w:sz w:val="21"/>
          <w:szCs w:val="21"/>
        </w:rPr>
        <w:t>2.The interested bidders on request can obtain bidding documents containing terms &amp; conditions, procedure for submission of bids, bid security, bid validity, opening of bid, clarification / rejection of bids and list of items free of cost from</w:t>
      </w:r>
      <w:r w:rsidRPr="008B1DD3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8B1DD3">
        <w:rPr>
          <w:rFonts w:ascii="Arial" w:hAnsi="Arial" w:cs="Arial"/>
          <w:color w:val="000000" w:themeColor="text1"/>
          <w:sz w:val="21"/>
          <w:szCs w:val="21"/>
          <w:u w:val="single"/>
        </w:rPr>
        <w:t>Room No. 623, 6</w:t>
      </w:r>
      <w:r w:rsidRPr="008B1DD3">
        <w:rPr>
          <w:rFonts w:ascii="inherit" w:hAnsi="inherit" w:cs="Arial"/>
          <w:color w:val="000000" w:themeColor="text1"/>
          <w:sz w:val="16"/>
          <w:szCs w:val="16"/>
          <w:u w:val="single"/>
          <w:bdr w:val="none" w:sz="0" w:space="0" w:color="auto" w:frame="1"/>
          <w:vertAlign w:val="superscript"/>
        </w:rPr>
        <w:t>th</w:t>
      </w:r>
      <w:r w:rsidRPr="008B1DD3">
        <w:rPr>
          <w:rStyle w:val="apple-converted-space"/>
          <w:rFonts w:ascii="Arial" w:hAnsi="Arial" w:cs="Arial"/>
          <w:color w:val="000000" w:themeColor="text1"/>
          <w:sz w:val="21"/>
          <w:szCs w:val="21"/>
          <w:u w:val="single"/>
        </w:rPr>
        <w:t> </w:t>
      </w:r>
      <w:r w:rsidRPr="008B1DD3">
        <w:rPr>
          <w:rFonts w:ascii="Arial" w:hAnsi="Arial" w:cs="Arial"/>
          <w:color w:val="000000" w:themeColor="text1"/>
          <w:sz w:val="21"/>
          <w:szCs w:val="21"/>
          <w:u w:val="single"/>
        </w:rPr>
        <w:t>Floor B Block Pak Secretariat, Ministry of Overseas Pakistanis &amp; Human Resource Development Islamabad</w:t>
      </w:r>
      <w:r w:rsidRPr="008B1DD3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0EE0423D" w14:textId="77777777" w:rsidR="00D364FD" w:rsidRPr="008B1DD3" w:rsidRDefault="00D364FD" w:rsidP="00D364F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B1DD3">
        <w:rPr>
          <w:rFonts w:ascii="Arial" w:hAnsi="Arial" w:cs="Arial"/>
          <w:color w:val="000000" w:themeColor="text1"/>
          <w:sz w:val="21"/>
          <w:szCs w:val="21"/>
        </w:rPr>
        <w:t>3.The bids, prepared in accordance with the instructions in the bidding documents, must reach to the office of undersigned on or before,</w:t>
      </w:r>
      <w:r w:rsidRPr="008B1DD3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8B1DD3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20-08-2019 </w:t>
      </w:r>
      <w:proofErr w:type="spellStart"/>
      <w:r w:rsidRPr="008B1DD3">
        <w:rPr>
          <w:rFonts w:ascii="Arial" w:hAnsi="Arial" w:cs="Arial"/>
          <w:color w:val="000000" w:themeColor="text1"/>
          <w:sz w:val="21"/>
          <w:szCs w:val="21"/>
          <w:u w:val="single"/>
        </w:rPr>
        <w:t>upto</w:t>
      </w:r>
      <w:proofErr w:type="spellEnd"/>
      <w:r w:rsidRPr="008B1DD3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10.30 a.m</w:t>
      </w:r>
      <w:r w:rsidRPr="008B1DD3">
        <w:rPr>
          <w:rFonts w:ascii="Arial" w:hAnsi="Arial" w:cs="Arial"/>
          <w:color w:val="000000" w:themeColor="text1"/>
          <w:sz w:val="21"/>
          <w:szCs w:val="21"/>
        </w:rPr>
        <w:t>. Bids will be opened on the same day at</w:t>
      </w:r>
      <w:r w:rsidRPr="008B1DD3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8B1DD3">
        <w:rPr>
          <w:rFonts w:ascii="Arial" w:hAnsi="Arial" w:cs="Arial"/>
          <w:color w:val="000000" w:themeColor="text1"/>
          <w:sz w:val="21"/>
          <w:szCs w:val="21"/>
          <w:u w:val="single"/>
        </w:rPr>
        <w:t>11.00 a.m. in Committee Room 5</w:t>
      </w:r>
      <w:r w:rsidRPr="008B1DD3">
        <w:rPr>
          <w:rFonts w:ascii="inherit" w:hAnsi="inherit" w:cs="Arial"/>
          <w:color w:val="000000" w:themeColor="text1"/>
          <w:sz w:val="16"/>
          <w:szCs w:val="16"/>
          <w:u w:val="single"/>
          <w:bdr w:val="none" w:sz="0" w:space="0" w:color="auto" w:frame="1"/>
          <w:vertAlign w:val="superscript"/>
        </w:rPr>
        <w:t>th</w:t>
      </w:r>
      <w:r w:rsidRPr="008B1DD3">
        <w:rPr>
          <w:rStyle w:val="apple-converted-space"/>
          <w:rFonts w:ascii="Arial" w:hAnsi="Arial" w:cs="Arial"/>
          <w:color w:val="000000" w:themeColor="text1"/>
          <w:sz w:val="21"/>
          <w:szCs w:val="21"/>
          <w:u w:val="single"/>
        </w:rPr>
        <w:t> </w:t>
      </w:r>
      <w:r w:rsidRPr="008B1DD3">
        <w:rPr>
          <w:rFonts w:ascii="Arial" w:hAnsi="Arial" w:cs="Arial"/>
          <w:color w:val="000000" w:themeColor="text1"/>
          <w:sz w:val="21"/>
          <w:szCs w:val="21"/>
          <w:u w:val="single"/>
        </w:rPr>
        <w:t>Floor B Block Pak Secretariat, M/o OP&amp;HRD Islamabad by the purchase committee</w:t>
      </w:r>
      <w:r w:rsidRPr="008B1DD3">
        <w:rPr>
          <w:rFonts w:ascii="Arial" w:hAnsi="Arial" w:cs="Arial"/>
          <w:color w:val="000000" w:themeColor="text1"/>
          <w:sz w:val="21"/>
          <w:szCs w:val="21"/>
        </w:rPr>
        <w:t>. This advertisement is also available on PPRA website at www.ppra.org.pk. Bid(s) found incomplete will stand rejected. Bids received late will not be entertained.</w:t>
      </w:r>
    </w:p>
    <w:p w14:paraId="4C59E26B" w14:textId="77777777" w:rsidR="00D364FD" w:rsidRPr="008B1DD3" w:rsidRDefault="00D364FD" w:rsidP="00D364FD">
      <w:pPr>
        <w:pStyle w:val="NormalWeb"/>
        <w:shd w:val="clear" w:color="auto" w:fill="FFFFFF"/>
        <w:spacing w:before="0" w:beforeAutospacing="0" w:after="432" w:afterAutospacing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B1DD3">
        <w:rPr>
          <w:rFonts w:ascii="Arial" w:hAnsi="Arial" w:cs="Arial"/>
          <w:color w:val="000000" w:themeColor="text1"/>
          <w:sz w:val="21"/>
          <w:szCs w:val="21"/>
        </w:rPr>
        <w:t>4.Ministry of Overseas Pakistanis &amp; Human Resource Development reserves the right to regret (any or all bids) and also decrease / increase the number of items as per PPRA Rules.</w:t>
      </w:r>
    </w:p>
    <w:p w14:paraId="2F500EEB" w14:textId="77777777" w:rsidR="00D364FD" w:rsidRPr="008B1DD3" w:rsidRDefault="00D364FD" w:rsidP="00D364FD">
      <w:pPr>
        <w:pStyle w:val="NormalWeb"/>
        <w:shd w:val="clear" w:color="auto" w:fill="FFFFFF"/>
        <w:spacing w:before="0" w:beforeAutospacing="0" w:after="432" w:afterAutospacing="0" w:line="36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8B1DD3">
        <w:rPr>
          <w:rFonts w:ascii="Arial" w:hAnsi="Arial" w:cs="Arial"/>
          <w:color w:val="000000" w:themeColor="text1"/>
          <w:sz w:val="21"/>
          <w:szCs w:val="21"/>
        </w:rPr>
        <w:t>-sd-</w:t>
      </w:r>
    </w:p>
    <w:p w14:paraId="2D59245D" w14:textId="77777777" w:rsidR="00D364FD" w:rsidRPr="008B1DD3" w:rsidRDefault="00D364FD" w:rsidP="00D364F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8B1DD3">
        <w:rPr>
          <w:rStyle w:val="Strong"/>
          <w:rFonts w:ascii="inherit" w:hAnsi="inherit" w:cs="Arial"/>
          <w:color w:val="000000" w:themeColor="text1"/>
          <w:sz w:val="21"/>
          <w:szCs w:val="21"/>
          <w:bdr w:val="none" w:sz="0" w:space="0" w:color="auto" w:frame="1"/>
        </w:rPr>
        <w:t>Section Officer (General)</w:t>
      </w:r>
      <w:r w:rsidRPr="008B1DD3">
        <w:rPr>
          <w:rFonts w:ascii="Arial" w:hAnsi="Arial" w:cs="Arial"/>
          <w:color w:val="000000" w:themeColor="text1"/>
          <w:sz w:val="21"/>
          <w:szCs w:val="21"/>
        </w:rPr>
        <w:br/>
        <w:t>Ministry of Overseas Pakistanis &amp;</w:t>
      </w:r>
      <w:r w:rsidRPr="008B1DD3">
        <w:rPr>
          <w:rFonts w:ascii="Arial" w:hAnsi="Arial" w:cs="Arial"/>
          <w:color w:val="000000" w:themeColor="text1"/>
          <w:sz w:val="21"/>
          <w:szCs w:val="21"/>
        </w:rPr>
        <w:br/>
        <w:t>Human Resource Development</w:t>
      </w:r>
      <w:r w:rsidRPr="008B1DD3">
        <w:rPr>
          <w:rFonts w:ascii="Arial" w:hAnsi="Arial" w:cs="Arial"/>
          <w:color w:val="000000" w:themeColor="text1"/>
          <w:sz w:val="21"/>
          <w:szCs w:val="21"/>
        </w:rPr>
        <w:br/>
        <w:t>Room No. 518, 5</w:t>
      </w:r>
      <w:r w:rsidRPr="008B1DD3">
        <w:rPr>
          <w:rFonts w:ascii="inherit" w:hAnsi="inherit" w:cs="Arial"/>
          <w:color w:val="000000" w:themeColor="text1"/>
          <w:sz w:val="16"/>
          <w:szCs w:val="16"/>
          <w:bdr w:val="none" w:sz="0" w:space="0" w:color="auto" w:frame="1"/>
          <w:vertAlign w:val="superscript"/>
        </w:rPr>
        <w:t>th</w:t>
      </w:r>
      <w:r w:rsidRPr="008B1DD3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8B1DD3">
        <w:rPr>
          <w:rFonts w:ascii="Arial" w:hAnsi="Arial" w:cs="Arial"/>
          <w:color w:val="000000" w:themeColor="text1"/>
          <w:sz w:val="21"/>
          <w:szCs w:val="21"/>
        </w:rPr>
        <w:t>Floor</w:t>
      </w:r>
      <w:r w:rsidRPr="008B1DD3">
        <w:rPr>
          <w:rFonts w:ascii="Arial" w:hAnsi="Arial" w:cs="Arial"/>
          <w:color w:val="000000" w:themeColor="text1"/>
          <w:sz w:val="21"/>
          <w:szCs w:val="21"/>
        </w:rPr>
        <w:br/>
        <w:t>“B” Block Pak Secretariat,</w:t>
      </w:r>
      <w:r w:rsidRPr="008B1DD3">
        <w:rPr>
          <w:rFonts w:ascii="Arial" w:hAnsi="Arial" w:cs="Arial"/>
          <w:color w:val="000000" w:themeColor="text1"/>
          <w:sz w:val="21"/>
          <w:szCs w:val="21"/>
        </w:rPr>
        <w:br/>
        <w:t>Islamabad</w:t>
      </w:r>
      <w:r w:rsidRPr="008B1DD3">
        <w:rPr>
          <w:rFonts w:ascii="Arial" w:hAnsi="Arial" w:cs="Arial"/>
          <w:color w:val="000000" w:themeColor="text1"/>
          <w:sz w:val="21"/>
          <w:szCs w:val="21"/>
        </w:rPr>
        <w:br/>
        <w:t>Ph: 051-9103841</w:t>
      </w:r>
    </w:p>
    <w:p w14:paraId="53CC4EB6" w14:textId="77777777" w:rsidR="00511CE7" w:rsidRDefault="00511CE7">
      <w:bookmarkStart w:id="0" w:name="_GoBack"/>
      <w:bookmarkEnd w:id="0"/>
    </w:p>
    <w:sectPr w:rsidR="00511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3413A"/>
    <w:rsid w:val="00511CE7"/>
    <w:rsid w:val="00D364FD"/>
    <w:rsid w:val="00F3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29717-10CF-4107-9438-A5EBA363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364FD"/>
  </w:style>
  <w:style w:type="character" w:styleId="Strong">
    <w:name w:val="Strong"/>
    <w:uiPriority w:val="22"/>
    <w:qFormat/>
    <w:rsid w:val="00D36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Shahid</dc:creator>
  <cp:keywords/>
  <dc:description/>
  <cp:lastModifiedBy>Muhammad Shahid</cp:lastModifiedBy>
  <cp:revision>2</cp:revision>
  <dcterms:created xsi:type="dcterms:W3CDTF">2019-12-13T07:32:00Z</dcterms:created>
  <dcterms:modified xsi:type="dcterms:W3CDTF">2019-12-13T07:33:00Z</dcterms:modified>
</cp:coreProperties>
</file>